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59" w:rsidRPr="007E48C4" w:rsidRDefault="00E86059" w:rsidP="00E86059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86059" w:rsidRPr="007E48C4" w:rsidRDefault="00E86059" w:rsidP="00E86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48C4">
        <w:rPr>
          <w:rFonts w:ascii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6D5876" w:rsidRPr="007E48C4" w:rsidRDefault="006D5876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6059" w:rsidRPr="007E48C4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E4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Общие требования</w:t>
      </w:r>
    </w:p>
    <w:p w:rsidR="00E86059" w:rsidRPr="007E48C4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5953"/>
      </w:tblGrid>
      <w:tr w:rsidR="00E86059" w:rsidRPr="007E48C4" w:rsidTr="00E86059">
        <w:trPr>
          <w:trHeight w:val="517"/>
          <w:tblHeader/>
        </w:trPr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Параметры требований</w:t>
            </w:r>
          </w:p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товару</w:t>
            </w:r>
          </w:p>
        </w:tc>
        <w:tc>
          <w:tcPr>
            <w:tcW w:w="5953" w:type="dxa"/>
          </w:tcPr>
          <w:p w:rsidR="00E86059" w:rsidRPr="007E48C4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Конкретные требования к товару, указываемые университетским заказчиком</w:t>
            </w:r>
          </w:p>
        </w:tc>
      </w:tr>
      <w:tr w:rsidR="00E86059" w:rsidRPr="007E48C4" w:rsidTr="00E86059"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  <w:r w:rsidRPr="007E48C4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Pr="007E48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6D5876" w:rsidRPr="007E48C4" w:rsidRDefault="006D5876" w:rsidP="000A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Pr="007E4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оборудования </w:t>
            </w:r>
            <w:r w:rsidRPr="007E48C4">
              <w:rPr>
                <w:rFonts w:ascii="Times New Roman" w:hAnsi="Times New Roman"/>
                <w:sz w:val="24"/>
                <w:szCs w:val="24"/>
              </w:rPr>
              <w:t>«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49350771"/>
                <w:placeholder>
                  <w:docPart w:val="1EAB0C5782BF491B8FD5C71E081568B1"/>
                </w:placeholder>
                <w:showingPlcHdr/>
              </w:sdtPr>
              <w:sdtEndPr/>
              <w:sdtContent>
                <w:r w:rsidRPr="007E48C4">
                  <w:rPr>
                    <w:rStyle w:val="a7"/>
                    <w:rFonts w:ascii="Times New Roman" w:hAnsi="Times New Roman"/>
                    <w:sz w:val="24"/>
                    <w:szCs w:val="24"/>
                  </w:rPr>
                  <w:t>Место для ввода предмета контракта .</w:t>
                </w:r>
              </w:sdtContent>
            </w:sdt>
            <w:r w:rsidRPr="007E48C4">
              <w:rPr>
                <w:rFonts w:ascii="Times New Roman" w:hAnsi="Times New Roman"/>
                <w:sz w:val="24"/>
                <w:szCs w:val="24"/>
              </w:rPr>
              <w:t>»</w:t>
            </w:r>
            <w:r w:rsidR="001A67B3" w:rsidRPr="007E4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876" w:rsidRPr="007E48C4" w:rsidRDefault="006D5876" w:rsidP="000A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6059" w:rsidRPr="007E48C4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(предмет </w:t>
            </w:r>
            <w:r w:rsidRPr="007E48C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контракта</w:t>
            </w:r>
            <w:r w:rsidRPr="007E48C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E48C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 заявке и в ТЗ указывать одинаково)</w:t>
            </w:r>
          </w:p>
        </w:tc>
      </w:tr>
      <w:tr w:rsidR="00E86059" w:rsidRPr="007E48C4" w:rsidTr="006D5876">
        <w:tc>
          <w:tcPr>
            <w:tcW w:w="817" w:type="dxa"/>
            <w:shd w:val="clear" w:color="auto" w:fill="D9D9D9" w:themeFill="background1" w:themeFillShade="D9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7E48C4" w:rsidTr="00E86059"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Целями данной закупки является:</w:t>
            </w:r>
          </w:p>
        </w:tc>
        <w:tc>
          <w:tcPr>
            <w:tcW w:w="5953" w:type="dxa"/>
          </w:tcPr>
          <w:p w:rsidR="00126074" w:rsidRPr="007E48C4" w:rsidRDefault="006D5876" w:rsidP="00EC66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</w:t>
            </w:r>
            <w:r w:rsidR="001A67B3"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приобретается </w:t>
            </w:r>
            <w:r w:rsidR="00537E7C"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целях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285819"/>
                <w:placeholder>
                  <w:docPart w:val="8A767021BA1B4797A34C72538AD46AA7"/>
                </w:placeholder>
                <w:showingPlcHdr/>
                <w:text/>
              </w:sdtPr>
              <w:sdtEndPr/>
              <w:sdtContent>
                <w:r w:rsidR="00FB08AC" w:rsidRPr="007E48C4">
                  <w:rPr>
                    <w:rStyle w:val="a7"/>
                    <w:rFonts w:ascii="Times New Roman" w:hAnsi="Times New Roman"/>
                    <w:sz w:val="24"/>
                    <w:szCs w:val="24"/>
                  </w:rPr>
                  <w:t xml:space="preserve">Место для ввода информации </w:t>
                </w:r>
                <w:r w:rsidR="00EC6697" w:rsidRPr="007E48C4">
                  <w:rPr>
                    <w:rStyle w:val="a7"/>
                    <w:rFonts w:ascii="Times New Roman" w:hAnsi="Times New Roman"/>
                    <w:sz w:val="24"/>
                    <w:szCs w:val="24"/>
                  </w:rPr>
                  <w:t>о научной цели приобретения оборудования</w:t>
                </w:r>
                <w:r w:rsidR="00FB08AC" w:rsidRPr="007E48C4">
                  <w:rPr>
                    <w:rStyle w:val="a7"/>
                    <w:rFonts w:ascii="Times New Roman" w:hAnsi="Times New Roman"/>
                    <w:sz w:val="24"/>
                    <w:szCs w:val="24"/>
                  </w:rPr>
                  <w:t>.</w:t>
                </w:r>
              </w:sdtContent>
            </w:sdt>
            <w:r w:rsidR="00FB08AC"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</w:t>
            </w:r>
            <w:r w:rsidR="00F55745"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стратегического проекта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344994201"/>
                <w:placeholder>
                  <w:docPart w:val="CCD6EF4CB766491997D58BAC9FE94FC2"/>
                </w:placeholder>
                <w:temporary/>
                <w:showingPlcHdr/>
                <w:comboBox>
                  <w:listItem w:value="Выберите элемент."/>
                  <w:listItem w:displayText="«Энергетика больших мощностей нового поколения»" w:value="«Энергетика больших мощностей нового поколения»"/>
                  <w:listItem w:displayText="«Распределённая и возобновляемая энергетика»" w:value="«Распределённая и возобновляемая энергетика»"/>
                  <w:listItem w:displayText="«Водородная энергетика»" w:value="«Водородная энергетика»"/>
                  <w:listItem w:displayText="«Цифровая энергетика»" w:value="«Цифровая энергетика»"/>
                  <w:listItem w:displayText="«Климатическая трансформация энергетической отрасли»" w:value="«Климатическая трансформация энергетической отрасли»"/>
                </w:comboBox>
              </w:sdtPr>
              <w:sdtEndPr/>
              <w:sdtContent>
                <w:r w:rsidR="00126074" w:rsidRPr="007E48C4">
                  <w:rPr>
                    <w:rStyle w:val="a7"/>
                    <w:rFonts w:ascii="Times New Roman" w:hAnsi="Times New Roman"/>
                    <w:sz w:val="24"/>
                    <w:szCs w:val="24"/>
                  </w:rPr>
                  <w:t>Выберите элемент.</w:t>
                </w:r>
              </w:sdtContent>
            </w:sdt>
            <w:r w:rsidR="00126074"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развития НИУ «МЭИ» до 2030 г. в рамках реализации программы стратегического академического лидерства «ПРИОРИТЕТ-2030» 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соответствии с пп.</w:t>
            </w:r>
            <w:r w:rsidR="00BA4EEE"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п. 5 постановления Правительства Российской Федерации от 13.05.2021 № 729) в целях достижения результатов федерального проекта «Развитие интеграционных процессов в сфере науки, высшего образования и индустрии» национального проекта «Наука и университеты»: «Поддержка образовательных организаций высшего образования с целью формирования группы университетов - национальных лидеров для формирования научного, технологического и кадрового обеспечения экономики и социальной сферы, повышения глобальной конкурентоспособности системы высшего образования и содействия региональному развитию»</w:t>
            </w:r>
            <w:r w:rsidR="00A9712D"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86059" w:rsidRPr="007E48C4" w:rsidRDefault="00E86059" w:rsidP="001260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7E48C4" w:rsidTr="00E86059">
        <w:trPr>
          <w:trHeight w:val="786"/>
        </w:trPr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rPr>
                <w:rFonts w:ascii="Times New Roman" w:hAnsi="Times New Roman"/>
                <w:sz w:val="24"/>
                <w:szCs w:val="24"/>
              </w:rPr>
            </w:pPr>
            <w:r w:rsidRPr="007E48C4">
              <w:rPr>
                <w:rFonts w:ascii="Times New Roman" w:hAnsi="Times New Roman"/>
                <w:sz w:val="24"/>
                <w:szCs w:val="24"/>
              </w:rPr>
              <w:t>В случае приобретения товаров (работ, услуг) для реализации НИОКТР (в зависимости от источника финансирования)</w:t>
            </w:r>
          </w:p>
        </w:tc>
        <w:tc>
          <w:tcPr>
            <w:tcW w:w="5953" w:type="dxa"/>
          </w:tcPr>
          <w:p w:rsidR="00244886" w:rsidRPr="007E48C4" w:rsidRDefault="00244886" w:rsidP="00244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Шифр гранта (номер проекта): 000003</w:t>
            </w:r>
            <w:r w:rsidR="00BA4EEE"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44886" w:rsidRPr="007E48C4" w:rsidRDefault="00244886" w:rsidP="002448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Реквизиты (№ и дата заключения) договора (соглашения, контракта): № </w:t>
            </w: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075-15-2021-1188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«30» сентября 2021 г. </w:t>
            </w:r>
            <w:r w:rsidRPr="007E48C4">
              <w:rPr>
                <w:rFonts w:ascii="Times New Roman" w:hAnsi="Times New Roman"/>
                <w:bCs/>
                <w:sz w:val="24"/>
                <w:szCs w:val="24"/>
              </w:rPr>
              <w:t>с дополнительным соглашением № 075-15-2021-1188/2 от «7» мая 2022 г.</w:t>
            </w:r>
          </w:p>
          <w:p w:rsidR="00244886" w:rsidRPr="007E48C4" w:rsidRDefault="00244886" w:rsidP="00244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код БК 075 070</w:t>
            </w:r>
            <w:r w:rsidR="00BA4EEE"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47 1 S4 12100 613</w:t>
            </w:r>
          </w:p>
          <w:p w:rsidR="00244886" w:rsidRPr="007E48C4" w:rsidRDefault="00244886" w:rsidP="00244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Тема проекта: В рамках программы стратегического академического лидерства "Приоритет-2030" реализация мероприятий Программы развития ФГБОУ ВО «НИУ «МЭИ» до 2030 г. (в соответствии с п. 5 постановления Правительства Российской Федерации от 13.05.2021 № 729);</w:t>
            </w:r>
          </w:p>
          <w:p w:rsidR="00244886" w:rsidRPr="007E48C4" w:rsidRDefault="00244886" w:rsidP="00244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Заказчик: Минобрнауки России;</w:t>
            </w:r>
          </w:p>
          <w:p w:rsidR="00E86059" w:rsidRPr="007E48C4" w:rsidRDefault="00244886" w:rsidP="00244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Руководитель проекта: Белоусов Сергей Вячеславович, проректор</w:t>
            </w:r>
          </w:p>
        </w:tc>
      </w:tr>
      <w:tr w:rsidR="00E86059" w:rsidRPr="007E48C4" w:rsidTr="00E86059"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порядок оплаты:</w:t>
            </w:r>
          </w:p>
        </w:tc>
        <w:tc>
          <w:tcPr>
            <w:tcW w:w="5953" w:type="dxa"/>
          </w:tcPr>
          <w:p w:rsidR="00E86059" w:rsidRPr="007E48C4" w:rsidRDefault="00E86059" w:rsidP="00191E6C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hAnsi="Times New Roman"/>
                <w:sz w:val="24"/>
                <w:szCs w:val="24"/>
              </w:rPr>
              <w:t xml:space="preserve">Заказчик производит оплату поставленного Товара путем перечисления денежных средств на расчетный счёт Поставщика в течение </w:t>
            </w:r>
            <w:r w:rsidR="00E9223B" w:rsidRPr="007E48C4">
              <w:rPr>
                <w:rFonts w:ascii="Times New Roman" w:hAnsi="Times New Roman"/>
                <w:sz w:val="24"/>
                <w:szCs w:val="24"/>
                <w:lang w:val="x-none"/>
              </w:rPr>
              <w:t>7</w:t>
            </w:r>
            <w:r w:rsidR="00E9223B" w:rsidRPr="007E48C4">
              <w:rPr>
                <w:rFonts w:ascii="Times New Roman" w:hAnsi="Times New Roman"/>
                <w:sz w:val="24"/>
                <w:szCs w:val="24"/>
              </w:rPr>
              <w:t xml:space="preserve"> (семи)</w:t>
            </w:r>
            <w:r w:rsidR="00E9223B" w:rsidRPr="007E48C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рабочих дней с момента подписания </w:t>
            </w:r>
            <w:r w:rsidR="00191E6C" w:rsidRPr="007E48C4">
              <w:rPr>
                <w:rFonts w:ascii="Times New Roman" w:hAnsi="Times New Roman"/>
                <w:sz w:val="24"/>
                <w:szCs w:val="24"/>
              </w:rPr>
              <w:t>Сторонами товарной накладной (ТОРГ-12) и Акта исполнения обязательств по контракту.</w:t>
            </w:r>
          </w:p>
        </w:tc>
      </w:tr>
      <w:tr w:rsidR="00E86059" w:rsidRPr="007E48C4" w:rsidTr="00E86059"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Местом доставки товара </w:t>
            </w:r>
            <w:r w:rsidR="00EA1935"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</w:t>
            </w:r>
            <w:r w:rsidR="00740E31"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орудования) 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является:</w:t>
            </w:r>
          </w:p>
        </w:tc>
        <w:tc>
          <w:tcPr>
            <w:tcW w:w="5953" w:type="dxa"/>
          </w:tcPr>
          <w:p w:rsidR="00191E6C" w:rsidRPr="007E48C4" w:rsidRDefault="00191E6C" w:rsidP="000A1B5E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6059" w:rsidRPr="007E48C4" w:rsidRDefault="00E86059" w:rsidP="000A1B5E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7E48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случае если доставка товара осуществляется непосредственно в структурное подразделение – указывается адрес структурного подразделения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86059" w:rsidRPr="007E48C4" w:rsidTr="00E86059"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поставки (последовательность, </w:t>
            </w:r>
            <w:r w:rsidR="007E48C4"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этапы) товара</w:t>
            </w:r>
            <w:r w:rsidR="00740E31"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(оборудования)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53" w:type="dxa"/>
          </w:tcPr>
          <w:p w:rsidR="00E86059" w:rsidRPr="007E48C4" w:rsidRDefault="00E86059" w:rsidP="000A1B5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8C4">
              <w:rPr>
                <w:rFonts w:ascii="Times New Roman" w:hAnsi="Times New Roman"/>
                <w:sz w:val="24"/>
                <w:szCs w:val="24"/>
              </w:rPr>
              <w:t>Период поставки Товара: в течение ___ дн</w:t>
            </w:r>
            <w:r w:rsidR="00E9223B" w:rsidRPr="007E48C4">
              <w:rPr>
                <w:rFonts w:ascii="Times New Roman" w:hAnsi="Times New Roman"/>
                <w:sz w:val="24"/>
                <w:szCs w:val="24"/>
              </w:rPr>
              <w:t>ей с даты подписания контракта, но не позднее 10 декабря 2022 года</w:t>
            </w:r>
          </w:p>
          <w:p w:rsidR="00E9223B" w:rsidRPr="007E48C4" w:rsidRDefault="00E9223B" w:rsidP="000A1B5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8C4">
              <w:rPr>
                <w:rFonts w:ascii="Times New Roman" w:hAnsi="Times New Roman"/>
                <w:sz w:val="24"/>
                <w:szCs w:val="24"/>
              </w:rPr>
              <w:t>Поставщик может осуществить досрочную поставку.</w:t>
            </w:r>
          </w:p>
          <w:p w:rsidR="00E9223B" w:rsidRPr="007E48C4" w:rsidRDefault="00E9223B" w:rsidP="000A1B5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23B" w:rsidRPr="007E48C4" w:rsidRDefault="00191E6C" w:rsidP="00740E3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8C4">
              <w:rPr>
                <w:rFonts w:ascii="Times New Roman" w:hAnsi="Times New Roman"/>
                <w:sz w:val="24"/>
                <w:szCs w:val="24"/>
              </w:rPr>
              <w:t xml:space="preserve">Датой поставки считается дата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75275220"/>
                <w:placeholder>
                  <w:docPart w:val="AC322F311CBC44E796948794C9CD1B8B"/>
                </w:placeholder>
                <w:showingPlcHdr/>
                <w:dropDownList>
                  <w:listItem w:value="Выберите элемент."/>
                  <w:listItem w:displayText="фактического предоставления оборудования и всей необходимой документации, " w:value="фактического предоставления оборудования и всей необходимой документации, "/>
                  <w:listItem w:displayText="фактического предоставления оборудования и всей необходимой документации, проведения монтажных и пуско-наладочных работ, и ввода оборудования в эксплуатацию," w:value="фактического предоставления оборудования и всей необходимой документации, проведения монтажных и пуско-наладочных работ, и ввода оборудования в эксплуатацию,"/>
                  <w:listItem w:displayText="фактического предоставления оборудования и всей необходимой документации, проведения монтажных и пуско-наладочных работ, и ввода оборудования в эксплуатацию, проведение обучения технических специалистов Заказчика, " w:value="фактического предоставления оборудования и всей необходимой документации, проведения монтажных и пуско-наладочных работ, и ввода оборудования в эксплуатацию, проведение обучения технических специалистов Заказчика, "/>
                </w:dropDownList>
              </w:sdtPr>
              <w:sdtEndPr/>
              <w:sdtContent>
                <w:r w:rsidR="00740E31" w:rsidRPr="007E48C4">
                  <w:rPr>
                    <w:rStyle w:val="a7"/>
                    <w:rFonts w:ascii="Times New Roman" w:hAnsi="Times New Roman"/>
                    <w:sz w:val="24"/>
                    <w:szCs w:val="24"/>
                  </w:rPr>
                  <w:t>Выберите элемент.</w:t>
                </w:r>
              </w:sdtContent>
            </w:sdt>
            <w:r w:rsidR="00740E31" w:rsidRPr="007E4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8C4">
              <w:rPr>
                <w:rFonts w:ascii="Times New Roman" w:hAnsi="Times New Roman"/>
                <w:sz w:val="24"/>
                <w:szCs w:val="24"/>
              </w:rPr>
              <w:t xml:space="preserve">исполнения иных обязательств по контракту. Указанная дата фиксируется в Акте исполнения обязательств по </w:t>
            </w:r>
            <w:r w:rsidR="00740E31" w:rsidRPr="007E48C4">
              <w:rPr>
                <w:rFonts w:ascii="Times New Roman" w:hAnsi="Times New Roman"/>
                <w:sz w:val="24"/>
                <w:szCs w:val="24"/>
              </w:rPr>
              <w:t>к</w:t>
            </w:r>
            <w:r w:rsidRPr="007E48C4">
              <w:rPr>
                <w:rFonts w:ascii="Times New Roman" w:hAnsi="Times New Roman"/>
                <w:sz w:val="24"/>
                <w:szCs w:val="24"/>
              </w:rPr>
              <w:t>онтракту.</w:t>
            </w:r>
          </w:p>
        </w:tc>
      </w:tr>
      <w:tr w:rsidR="00E86059" w:rsidRPr="007E48C4" w:rsidTr="00E86059"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контракта:</w:t>
            </w:r>
          </w:p>
        </w:tc>
        <w:tc>
          <w:tcPr>
            <w:tcW w:w="5953" w:type="dxa"/>
          </w:tcPr>
          <w:p w:rsidR="00E86059" w:rsidRPr="007E48C4" w:rsidRDefault="00E86059" w:rsidP="000A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</w:t>
            </w:r>
            <w:r w:rsidRPr="007E48C4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Pr="007E4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включает в себя стоимость доставки, стоимость разгрузочно-погрузочных работ, тары, упаковки</w:t>
            </w:r>
            <w:r w:rsidR="00116F8C" w:rsidRPr="007E4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657890061"/>
                <w:placeholder>
                  <w:docPart w:val="8C946FEECD9A437D927D6AC47DEC5FB2"/>
                </w:placeholder>
                <w:temporary/>
                <w:showingPlcHdr/>
                <w:comboBox>
                  <w:listItem w:value="Выберите элемент."/>
                  <w:listItem w:displayText="и иные затраты Поставщика," w:value="и иные затраты Поставщика,"/>
                  <w:listItem w:displayText="монтажных и пуско-наладочных работ и иные затраты Поставщика, " w:value="монтажных и пуско-наладочных работ и иные затраты Поставщика, "/>
                  <w:listItem w:displayText="монтажных и пуско-наладочных работ, проведение обучения технических специалистов Заказчика и иные затраты Поставщика," w:value="монтажных и пуско-наладочных работ, проведение обучения технических специалистов Заказчика и иные затраты Поставщика,"/>
                </w:comboBox>
              </w:sdtPr>
              <w:sdtEndPr/>
              <w:sdtContent>
                <w:r w:rsidR="00116F8C" w:rsidRPr="007E48C4">
                  <w:rPr>
                    <w:rStyle w:val="a7"/>
                    <w:rFonts w:ascii="Times New Roman" w:hAnsi="Times New Roman"/>
                    <w:sz w:val="24"/>
                    <w:szCs w:val="24"/>
                  </w:rPr>
                  <w:t>Выберите элемент.</w:t>
                </w:r>
              </w:sdtContent>
            </w:sdt>
            <w:r w:rsidRPr="007E4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связанные с исполнением настоящего </w:t>
            </w:r>
            <w:r w:rsidRPr="007E48C4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Pr="007E48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86059" w:rsidRPr="007E48C4" w:rsidRDefault="00E86059" w:rsidP="000A1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7E48C4" w:rsidTr="00E9223B">
        <w:tc>
          <w:tcPr>
            <w:tcW w:w="817" w:type="dxa"/>
            <w:shd w:val="clear" w:color="auto" w:fill="D9D9D9" w:themeFill="background1" w:themeFillShade="D9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86059" w:rsidRPr="007E48C4" w:rsidRDefault="00E86059" w:rsidP="000A1B5E">
            <w:pPr>
              <w:tabs>
                <w:tab w:val="left" w:pos="294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E86059" w:rsidRPr="007E48C4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7E48C4" w:rsidTr="00E86059">
        <w:trPr>
          <w:trHeight w:val="1279"/>
        </w:trPr>
        <w:tc>
          <w:tcPr>
            <w:tcW w:w="817" w:type="dxa"/>
          </w:tcPr>
          <w:p w:rsidR="00E86059" w:rsidRPr="007E48C4" w:rsidRDefault="00E86059" w:rsidP="000A1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качеству оборудования, качественным (потребительским) и функциональным свойствам товара</w:t>
            </w:r>
          </w:p>
        </w:tc>
        <w:tc>
          <w:tcPr>
            <w:tcW w:w="5953" w:type="dxa"/>
          </w:tcPr>
          <w:p w:rsidR="00116F8C" w:rsidRPr="007E48C4" w:rsidRDefault="00116F8C" w:rsidP="0011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/да </w:t>
            </w:r>
            <w:r w:rsidRPr="007E48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(Указаны в разделе 2 Технического задания)</w:t>
            </w:r>
          </w:p>
          <w:p w:rsidR="00116F8C" w:rsidRPr="007E48C4" w:rsidRDefault="00116F8C" w:rsidP="00116F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86059" w:rsidRPr="007E48C4" w:rsidRDefault="00116F8C" w:rsidP="00116F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Оборудование должно быть новым, не бывшим в эксплуатации.</w:t>
            </w:r>
          </w:p>
        </w:tc>
      </w:tr>
      <w:tr w:rsidR="00E86059" w:rsidRPr="007E48C4" w:rsidTr="00E86059"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совместимости товара с уже имеющимся оборудованием у Заказчика:</w:t>
            </w:r>
          </w:p>
        </w:tc>
        <w:tc>
          <w:tcPr>
            <w:tcW w:w="5953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/да </w:t>
            </w:r>
            <w:r w:rsidRPr="007E48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(указываются конкретные требования)</w:t>
            </w:r>
          </w:p>
          <w:p w:rsidR="00E86059" w:rsidRPr="007E48C4" w:rsidRDefault="00E86059" w:rsidP="000A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6059" w:rsidRPr="007E48C4" w:rsidRDefault="00E86059" w:rsidP="0011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7E48C4" w:rsidTr="00E86059"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Требования по комплектности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Нет/да </w:t>
            </w:r>
            <w:r w:rsidRPr="007E48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(указываются конкретные требования)</w:t>
            </w:r>
          </w:p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7E48C4" w:rsidTr="00E86059"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Требования по передаче заказчику технических и иных документов при поставке </w:t>
            </w:r>
          </w:p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товара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Оборудование должно поставляться с полным комплектом документации, необходимым для его использования.</w:t>
            </w:r>
          </w:p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Каждая единица оборудования должна сопровождаться документацией на русском языке, позволяющей обеспечить каждодневную работу пользователя; техническая документация может быть на английском языке.</w:t>
            </w:r>
          </w:p>
        </w:tc>
      </w:tr>
      <w:tr w:rsidR="00E86059" w:rsidRPr="007E48C4" w:rsidTr="00E86059"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Требования по передаче заказчику комплекта расходных материалов для первичной эксплуатации продукции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53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/да (</w:t>
            </w:r>
            <w:r w:rsidRPr="007E48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указываются конкретные требования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86059" w:rsidRPr="007E48C4" w:rsidTr="00E86059"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безопасности товара:</w:t>
            </w:r>
          </w:p>
        </w:tc>
        <w:tc>
          <w:tcPr>
            <w:tcW w:w="5953" w:type="dxa"/>
          </w:tcPr>
          <w:p w:rsidR="00116F8C" w:rsidRPr="007E48C4" w:rsidRDefault="00116F8C" w:rsidP="0011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/да </w:t>
            </w:r>
            <w:r w:rsidRPr="007E48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(указываются конкретные требования)</w:t>
            </w:r>
          </w:p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7E48C4" w:rsidTr="00E86059"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Порядок сдачи и приемки товара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116F8C" w:rsidRPr="007E48C4" w:rsidRDefault="00116F8C" w:rsidP="00116F8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приемке оборудования, указанного в п.1. ТЗ, Поставщик передает уполномоченному представителю Заказчика товарные накладные (ТОРГ-12) в 2-х экземплярах. Заказчик проверяет поставляемое 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оборудование на соответствие количеству, комплектности, качества требованиям, установленным настоящим ТЗ. </w:t>
            </w:r>
          </w:p>
          <w:p w:rsidR="0019602F" w:rsidRPr="007E48C4" w:rsidRDefault="00116F8C" w:rsidP="0019602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 выполнения всех обязательств, предусмотренных настоящим ТЗ, Поставщик передает уполномоченному представителю Заказчика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720966533"/>
                <w:placeholder>
                  <w:docPart w:val="A8862061BB0A475A8DE6DB17DDCC2318"/>
                </w:placeholder>
                <w:showingPlcHdr/>
                <w:comboBox>
                  <w:listItem w:value="Выберите элемент."/>
                  <w:listItem w:displayText="Акт исполнения обязательств по контракту в 2-х (двух) экземплярах," w:value="Акт исполнения обязательств по контракту в 2-х (двух) экземплярах,"/>
                  <w:listItem w:displayText="Акт об окончании пуско-наладочных работ и вводе оборудования в эксплуатацию в 2 (двух) экземплярах, Акт исполнения обязательств по контракту в 2-х (двух) экземплярах, " w:value="Акт об окончании пуско-наладочных работ и вводе оборудования в эксплуатацию в 2 (двух) экземплярах, Акт исполнения обязательств по контракту в 2-х (двух) экземплярах, "/>
                  <w:listItem w:displayText="Акт об окончании пуско-наладочных работ и вводе оборудования в эксплуатацию в 2 (двух) экземплярах, Акт о проведении обучения технических специалистов Заказчика в 2 (двух) экземплярах, Акт исполнения обязательств по контракту в 2-х (двух) экземплярах, " w:value="Акт об окончании пуско-наладочных работ и вводе оборудования в эксплуатацию в 2 (двух) экземплярах, Акт о проведении обучения технических специалистов Заказчика в 2 (двух) экземплярах, Акт исполнения обязательств по контракту в 2-х (двух) экземплярах, "/>
                </w:comboBox>
              </w:sdtPr>
              <w:sdtEndPr/>
              <w:sdtContent>
                <w:r w:rsidR="0019602F" w:rsidRPr="007E48C4">
                  <w:rPr>
                    <w:rStyle w:val="a7"/>
                    <w:rFonts w:ascii="Times New Roman" w:hAnsi="Times New Roman"/>
                    <w:sz w:val="24"/>
                    <w:szCs w:val="24"/>
                  </w:rPr>
                  <w:t>Выберите элемент.</w:t>
                </w:r>
              </w:sdtContent>
            </w:sdt>
            <w:r w:rsidR="0019602F"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счет, счет-фактуру (при уплате НДС).</w:t>
            </w:r>
          </w:p>
          <w:p w:rsidR="00116F8C" w:rsidRPr="007E48C4" w:rsidRDefault="00116F8C" w:rsidP="0019602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Заказчик не позднее 3 рабочих дней возвращает Поставщику подписанные Акты либо направляет мотивированный отказ от подписания Актов в письменной форме, что является основанием для замены или допоставки оборудования за счет Поставщика. </w:t>
            </w:r>
          </w:p>
          <w:p w:rsidR="00116F8C" w:rsidRPr="007E48C4" w:rsidRDefault="00116F8C" w:rsidP="0019602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будет считаться осуществленной по представлению подписанного обеими сторонами общего Акта исполнения обязательств по контракту.</w:t>
            </w:r>
          </w:p>
          <w:p w:rsidR="0019602F" w:rsidRPr="007E48C4" w:rsidRDefault="00E86059" w:rsidP="0019602F">
            <w:pPr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поставки Товара Поставщиком и до его оплаты Заказчиком Товар не признается находящимся в залоге у Поставщика, право собственности на Товар переходит к Заказчику в момент подписания товарной накладной. </w:t>
            </w:r>
          </w:p>
          <w:p w:rsidR="00E86059" w:rsidRPr="007E48C4" w:rsidRDefault="00E86059" w:rsidP="000A1B5E">
            <w:pPr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86059" w:rsidRPr="007E48C4" w:rsidTr="00E86059"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Требования по монтажу поставленного товара, пусконаладочным работам и испытаниям товара на месте у заказчика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53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требуется /требуются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48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(указываются конкретные требования)</w:t>
            </w:r>
          </w:p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86059" w:rsidRPr="007E48C4" w:rsidTr="00E86059">
        <w:tc>
          <w:tcPr>
            <w:tcW w:w="817" w:type="dxa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Требования по техническому обучению поставщиком персонала заказчика работе с поставленным товаром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53" w:type="dxa"/>
          </w:tcPr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требуется/требуются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48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(указываются конкретные требования)</w:t>
            </w:r>
          </w:p>
          <w:p w:rsidR="00E86059" w:rsidRPr="007E48C4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3651D" w:rsidRPr="007E48C4" w:rsidTr="000129FB">
        <w:tc>
          <w:tcPr>
            <w:tcW w:w="817" w:type="dxa"/>
          </w:tcPr>
          <w:p w:rsidR="0053651D" w:rsidRPr="007E48C4" w:rsidRDefault="0053651D" w:rsidP="0053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</w:tcPr>
          <w:p w:rsidR="0053651D" w:rsidRPr="007E48C4" w:rsidRDefault="0053651D" w:rsidP="005365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по объему гарантий качества товара**:</w:t>
            </w:r>
          </w:p>
        </w:tc>
        <w:tc>
          <w:tcPr>
            <w:tcW w:w="5953" w:type="dxa"/>
            <w:vAlign w:val="center"/>
          </w:tcPr>
          <w:p w:rsidR="0053651D" w:rsidRPr="007E48C4" w:rsidRDefault="0053651D" w:rsidP="0053651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Поставщик осуществляет гарантийное обслуживание в сроки и в порядке необходимом для нормального функционирования поставляемого оборудования. В случае выхода из строя Оборудования в течение гарантийного срока ремонт осуществляется на территории Заказчика или, при необходимости, Сервисным Центром Поставщика, указанным в гарантийном талоне, который прикладываются к поставляемому Оборудованию, в котором указан серийный или заводской номер изделия. Доставка до сервисного центра и обратно в течение гарантийного срока осуществляется за счет Поставщика. Все запасные части, устанавливаемые на Оборудование в течение гарантийного обслуживания, должны быть новыми и сертифицированы на совместимость с основным Оборудованием и программным обеспечением. Во время эксплуатации оборудования </w:t>
            </w: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Поставщик обеспечивает техническую поддержку специалистов Заказчика по «горячей линии» по телефонам и электронной почте Поставщика.</w:t>
            </w:r>
          </w:p>
        </w:tc>
      </w:tr>
      <w:tr w:rsidR="0053651D" w:rsidRPr="007E48C4" w:rsidTr="00E86059">
        <w:tc>
          <w:tcPr>
            <w:tcW w:w="817" w:type="dxa"/>
          </w:tcPr>
          <w:p w:rsidR="0053651D" w:rsidRPr="007E48C4" w:rsidRDefault="0053651D" w:rsidP="005365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19" w:type="dxa"/>
          </w:tcPr>
          <w:p w:rsidR="0053651D" w:rsidRPr="007E48C4" w:rsidRDefault="0053651D" w:rsidP="005365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по сроку гарантий**:</w:t>
            </w:r>
          </w:p>
        </w:tc>
        <w:tc>
          <w:tcPr>
            <w:tcW w:w="5953" w:type="dxa"/>
          </w:tcPr>
          <w:p w:rsidR="0053651D" w:rsidRPr="007E48C4" w:rsidRDefault="0053651D" w:rsidP="00536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48C4">
              <w:rPr>
                <w:rFonts w:ascii="Times New Roman" w:hAnsi="Times New Roman"/>
                <w:sz w:val="24"/>
                <w:szCs w:val="24"/>
              </w:rPr>
              <w:t>Срок гарантии ______ месяцев с даты подписания обеими сторонами Акта исполнения обязательств по контракту.</w:t>
            </w:r>
          </w:p>
        </w:tc>
      </w:tr>
    </w:tbl>
    <w:p w:rsidR="00E86059" w:rsidRPr="007E48C4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6059" w:rsidRPr="007E48C4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6059" w:rsidRPr="007E48C4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4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2. Требования к товару</w:t>
      </w:r>
    </w:p>
    <w:p w:rsidR="00E86059" w:rsidRPr="007E48C4" w:rsidRDefault="00E86059" w:rsidP="00E860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824"/>
        <w:gridCol w:w="4252"/>
        <w:gridCol w:w="1137"/>
        <w:gridCol w:w="850"/>
      </w:tblGrid>
      <w:tr w:rsidR="00E86059" w:rsidRPr="007E48C4" w:rsidTr="00E86059">
        <w:trPr>
          <w:trHeight w:val="57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8C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8C4"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8C4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Технические, функциональные, эксплуатационные характеристики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8C4">
              <w:rPr>
                <w:rFonts w:ascii="Times New Roman" w:hAnsi="Times New Roman"/>
                <w:b/>
                <w:sz w:val="24"/>
                <w:szCs w:val="24"/>
              </w:rPr>
              <w:t>Ед. измер.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8C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86059" w:rsidRPr="007E48C4" w:rsidTr="00E86059">
        <w:trPr>
          <w:trHeight w:val="2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7E48C4" w:rsidTr="00E86059">
        <w:trPr>
          <w:trHeight w:val="29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7E48C4" w:rsidTr="00E86059">
        <w:trPr>
          <w:trHeight w:val="29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 w:line="240" w:lineRule="auto"/>
              <w:ind w:left="67" w:firstLine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7E48C4" w:rsidTr="00E86059">
        <w:trPr>
          <w:trHeight w:val="29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7E48C4" w:rsidTr="00E86059">
        <w:trPr>
          <w:trHeight w:val="293"/>
        </w:trPr>
        <w:tc>
          <w:tcPr>
            <w:tcW w:w="4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7E48C4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6059" w:rsidRPr="007E48C4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6059" w:rsidRPr="007E48C4" w:rsidRDefault="00E86059" w:rsidP="00E8605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E86059" w:rsidRPr="007E48C4" w:rsidSect="00E860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C6" w:rsidRDefault="006C59C6" w:rsidP="00E86059">
      <w:pPr>
        <w:spacing w:after="0" w:line="240" w:lineRule="auto"/>
      </w:pPr>
      <w:r>
        <w:separator/>
      </w:r>
    </w:p>
  </w:endnote>
  <w:endnote w:type="continuationSeparator" w:id="0">
    <w:p w:rsidR="006C59C6" w:rsidRDefault="006C59C6" w:rsidP="00E8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C6" w:rsidRDefault="006C59C6" w:rsidP="00E86059">
      <w:pPr>
        <w:spacing w:after="0" w:line="240" w:lineRule="auto"/>
      </w:pPr>
      <w:r>
        <w:separator/>
      </w:r>
    </w:p>
  </w:footnote>
  <w:footnote w:type="continuationSeparator" w:id="0">
    <w:p w:rsidR="006C59C6" w:rsidRDefault="006C59C6" w:rsidP="00E86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59"/>
    <w:rsid w:val="000A26D0"/>
    <w:rsid w:val="00116F8C"/>
    <w:rsid w:val="00126074"/>
    <w:rsid w:val="00191E6C"/>
    <w:rsid w:val="0019602F"/>
    <w:rsid w:val="001A67B3"/>
    <w:rsid w:val="00244886"/>
    <w:rsid w:val="0053651D"/>
    <w:rsid w:val="00537E7C"/>
    <w:rsid w:val="006C59C6"/>
    <w:rsid w:val="006D5876"/>
    <w:rsid w:val="00740E31"/>
    <w:rsid w:val="007959F0"/>
    <w:rsid w:val="007E48C4"/>
    <w:rsid w:val="00A9712D"/>
    <w:rsid w:val="00BA4EEE"/>
    <w:rsid w:val="00BA7E4B"/>
    <w:rsid w:val="00C02EB6"/>
    <w:rsid w:val="00C65ABD"/>
    <w:rsid w:val="00CB686C"/>
    <w:rsid w:val="00E86059"/>
    <w:rsid w:val="00E9223B"/>
    <w:rsid w:val="00EA1935"/>
    <w:rsid w:val="00EC6697"/>
    <w:rsid w:val="00F049B3"/>
    <w:rsid w:val="00F55745"/>
    <w:rsid w:val="00FB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C15E5-8003-4B45-B153-404155C2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60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0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E86059"/>
    <w:pPr>
      <w:ind w:left="720"/>
      <w:contextualSpacing/>
    </w:pPr>
  </w:style>
  <w:style w:type="paragraph" w:styleId="3">
    <w:name w:val="Body Text 3"/>
    <w:basedOn w:val="a"/>
    <w:link w:val="30"/>
    <w:rsid w:val="00E860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86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8605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8605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E86059"/>
    <w:rPr>
      <w:vertAlign w:val="superscript"/>
    </w:rPr>
  </w:style>
  <w:style w:type="character" w:styleId="a7">
    <w:name w:val="Placeholder Text"/>
    <w:basedOn w:val="a0"/>
    <w:uiPriority w:val="99"/>
    <w:semiHidden/>
    <w:rsid w:val="006D5876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12607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AB0C5782BF491B8FD5C71E08156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DE8B5E-DF0E-4601-A701-E8C11EB3F25D}"/>
      </w:docPartPr>
      <w:docPartBody>
        <w:p w:rsidR="00B1204F" w:rsidRDefault="001C2061" w:rsidP="001C2061">
          <w:pPr>
            <w:pStyle w:val="1EAB0C5782BF491B8FD5C71E081568B113"/>
          </w:pPr>
          <w:r w:rsidRPr="006D5876">
            <w:rPr>
              <w:rStyle w:val="a3"/>
              <w:rFonts w:ascii="Times New Roman" w:hAnsi="Times New Roman"/>
              <w:sz w:val="24"/>
              <w:szCs w:val="24"/>
            </w:rPr>
            <w:t>Место для ввода предмета контракта .</w:t>
          </w:r>
        </w:p>
      </w:docPartBody>
    </w:docPart>
    <w:docPart>
      <w:docPartPr>
        <w:name w:val="8A767021BA1B4797A34C72538AD46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DF012-AE1A-47E6-A469-8E3FB92B4670}"/>
      </w:docPartPr>
      <w:docPartBody>
        <w:p w:rsidR="00B1204F" w:rsidRDefault="001C2061" w:rsidP="001C2061">
          <w:pPr>
            <w:pStyle w:val="8A767021BA1B4797A34C72538AD46AA710"/>
          </w:pPr>
          <w:r w:rsidRPr="00A9712D">
            <w:rPr>
              <w:rStyle w:val="a3"/>
              <w:rFonts w:ascii="Times New Roman" w:hAnsi="Times New Roman"/>
              <w:sz w:val="24"/>
              <w:szCs w:val="24"/>
            </w:rPr>
            <w:t xml:space="preserve">Место для ввода информации </w:t>
          </w:r>
          <w:r>
            <w:rPr>
              <w:rStyle w:val="a3"/>
              <w:rFonts w:ascii="Times New Roman" w:hAnsi="Times New Roman"/>
              <w:sz w:val="24"/>
              <w:szCs w:val="24"/>
            </w:rPr>
            <w:t>о научной цели приобретения оборудования</w:t>
          </w:r>
          <w:r w:rsidRPr="00A9712D">
            <w:rPr>
              <w:rStyle w:val="a3"/>
              <w:rFonts w:ascii="Times New Roman" w:hAnsi="Times New Roman"/>
              <w:sz w:val="24"/>
              <w:szCs w:val="24"/>
            </w:rPr>
            <w:t>.</w:t>
          </w:r>
        </w:p>
      </w:docPartBody>
    </w:docPart>
    <w:docPart>
      <w:docPartPr>
        <w:name w:val="CCD6EF4CB766491997D58BAC9FE94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FE65F-A4E4-436A-9EAF-20EA5BB8F505}"/>
      </w:docPartPr>
      <w:docPartBody>
        <w:p w:rsidR="00B1204F" w:rsidRDefault="001C2061" w:rsidP="001C2061">
          <w:pPr>
            <w:pStyle w:val="CCD6EF4CB766491997D58BAC9FE94FC29"/>
          </w:pPr>
          <w:r w:rsidRPr="00A9712D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C322F311CBC44E796948794C9CD1B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0A3B3-821A-4D63-8DAE-86BE3825ECF4}"/>
      </w:docPartPr>
      <w:docPartBody>
        <w:p w:rsidR="00B1204F" w:rsidRDefault="001C2061" w:rsidP="001C2061">
          <w:pPr>
            <w:pStyle w:val="AC322F311CBC44E796948794C9CD1B8B4"/>
          </w:pPr>
          <w:r w:rsidRPr="00E45B5B">
            <w:rPr>
              <w:rStyle w:val="a3"/>
            </w:rPr>
            <w:t>Выберите элемент.</w:t>
          </w:r>
        </w:p>
      </w:docPartBody>
    </w:docPart>
    <w:docPart>
      <w:docPartPr>
        <w:name w:val="8C946FEECD9A437D927D6AC47DEC5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2488A-3A15-49DE-BA3F-3E9B8B4B9E93}"/>
      </w:docPartPr>
      <w:docPartBody>
        <w:p w:rsidR="00B1204F" w:rsidRDefault="001C2061" w:rsidP="001C2061">
          <w:pPr>
            <w:pStyle w:val="8C946FEECD9A437D927D6AC47DEC5FB24"/>
          </w:pPr>
          <w:r w:rsidRPr="00E45B5B">
            <w:rPr>
              <w:rStyle w:val="a3"/>
            </w:rPr>
            <w:t>Выберите элемент.</w:t>
          </w:r>
        </w:p>
      </w:docPartBody>
    </w:docPart>
    <w:docPart>
      <w:docPartPr>
        <w:name w:val="A8862061BB0A475A8DE6DB17DDCC23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86B35F-E176-435C-8AAF-0A283BB1AF73}"/>
      </w:docPartPr>
      <w:docPartBody>
        <w:p w:rsidR="00B1204F" w:rsidRDefault="001C2061" w:rsidP="001C2061">
          <w:pPr>
            <w:pStyle w:val="A8862061BB0A475A8DE6DB17DDCC23181"/>
          </w:pPr>
          <w:r w:rsidRPr="00E45B5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A4"/>
    <w:rsid w:val="001B1CA4"/>
    <w:rsid w:val="001C2061"/>
    <w:rsid w:val="00572416"/>
    <w:rsid w:val="008C3C20"/>
    <w:rsid w:val="00B1204F"/>
    <w:rsid w:val="00B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2061"/>
    <w:rPr>
      <w:color w:val="808080"/>
    </w:rPr>
  </w:style>
  <w:style w:type="paragraph" w:customStyle="1" w:styleId="EA40BB7622D74EB580D61B404DACCA4D">
    <w:name w:val="EA40BB7622D74EB580D61B404DACCA4D"/>
    <w:rsid w:val="001B1CA4"/>
  </w:style>
  <w:style w:type="paragraph" w:customStyle="1" w:styleId="A2AE01E0D60443A486F226A4CC03FAFE">
    <w:name w:val="A2AE01E0D60443A486F226A4CC03FAFE"/>
    <w:rsid w:val="001B1CA4"/>
  </w:style>
  <w:style w:type="paragraph" w:customStyle="1" w:styleId="82F2680F101244B98567ADC8EFE392CC">
    <w:name w:val="82F2680F101244B98567ADC8EFE392CC"/>
    <w:rsid w:val="001B1CA4"/>
  </w:style>
  <w:style w:type="paragraph" w:customStyle="1" w:styleId="5B310381ED994D0DA79298C0B4EA52B3">
    <w:name w:val="5B310381ED994D0DA79298C0B4EA52B3"/>
    <w:rsid w:val="001B1CA4"/>
  </w:style>
  <w:style w:type="paragraph" w:customStyle="1" w:styleId="1EAB0C5782BF491B8FD5C71E081568B1">
    <w:name w:val="1EAB0C5782BF491B8FD5C71E081568B1"/>
    <w:rsid w:val="001B1CA4"/>
  </w:style>
  <w:style w:type="paragraph" w:customStyle="1" w:styleId="EA40BB7622D74EB580D61B404DACCA4D1">
    <w:name w:val="EA40BB7622D74EB580D61B404DACCA4D1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E01E0D60443A486F226A4CC03FAFE1">
    <w:name w:val="A2AE01E0D60443A486F226A4CC03FAFE1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B0C5782BF491B8FD5C71E081568B11">
    <w:name w:val="1EAB0C5782BF491B8FD5C71E081568B11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22402BE3E844419A7A083BA3C3DA3C">
    <w:name w:val="9A22402BE3E844419A7A083BA3C3DA3C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0BB7622D74EB580D61B404DACCA4D2">
    <w:name w:val="EA40BB7622D74EB580D61B404DACCA4D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E01E0D60443A486F226A4CC03FAFE2">
    <w:name w:val="A2AE01E0D60443A486F226A4CC03FAFE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B0C5782BF491B8FD5C71E081568B12">
    <w:name w:val="1EAB0C5782BF491B8FD5C71E081568B1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8E66DBA4E406AA6B1206432000042">
    <w:name w:val="B0E8E66DBA4E406AA6B120643200004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F6EEB953B043A49F5CF672C7FF3F47">
    <w:name w:val="40F6EEB953B043A49F5CF672C7FF3F47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0BB7622D74EB580D61B404DACCA4D3">
    <w:name w:val="EA40BB7622D74EB580D61B404DACCA4D3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E01E0D60443A486F226A4CC03FAFE3">
    <w:name w:val="A2AE01E0D60443A486F226A4CC03FAFE3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B0C5782BF491B8FD5C71E081568B13">
    <w:name w:val="1EAB0C5782BF491B8FD5C71E081568B13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8E66DBA4E406AA6B12064320000421">
    <w:name w:val="B0E8E66DBA4E406AA6B12064320000421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F6EEB953B043A49F5CF672C7FF3F471">
    <w:name w:val="40F6EEB953B043A49F5CF672C7FF3F471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767021BA1B4797A34C72538AD46AA7">
    <w:name w:val="8A767021BA1B4797A34C72538AD46AA7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0BB7622D74EB580D61B404DACCA4D4">
    <w:name w:val="EA40BB7622D74EB580D61B404DACCA4D4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E01E0D60443A486F226A4CC03FAFE4">
    <w:name w:val="A2AE01E0D60443A486F226A4CC03FAFE4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B0C5782BF491B8FD5C71E081568B14">
    <w:name w:val="1EAB0C5782BF491B8FD5C71E081568B14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8E66DBA4E406AA6B12064320000422">
    <w:name w:val="B0E8E66DBA4E406AA6B1206432000042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F6EEB953B043A49F5CF672C7FF3F472">
    <w:name w:val="40F6EEB953B043A49F5CF672C7FF3F47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767021BA1B4797A34C72538AD46AA71">
    <w:name w:val="8A767021BA1B4797A34C72538AD46AA71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D6EF4CB766491997D58BAC9FE94FC2">
    <w:name w:val="CCD6EF4CB766491997D58BAC9FE94FC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0BB7622D74EB580D61B404DACCA4D5">
    <w:name w:val="EA40BB7622D74EB580D61B404DACCA4D5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E01E0D60443A486F226A4CC03FAFE5">
    <w:name w:val="A2AE01E0D60443A486F226A4CC03FAFE5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B0C5782BF491B8FD5C71E081568B15">
    <w:name w:val="1EAB0C5782BF491B8FD5C71E081568B15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8E66DBA4E406AA6B12064320000423">
    <w:name w:val="B0E8E66DBA4E406AA6B12064320000423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F6EEB953B043A49F5CF672C7FF3F473">
    <w:name w:val="40F6EEB953B043A49F5CF672C7FF3F473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767021BA1B4797A34C72538AD46AA72">
    <w:name w:val="8A767021BA1B4797A34C72538AD46AA7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D6EF4CB766491997D58BAC9FE94FC21">
    <w:name w:val="CCD6EF4CB766491997D58BAC9FE94FC21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0BB7622D74EB580D61B404DACCA4D6">
    <w:name w:val="EA40BB7622D74EB580D61B404DACCA4D6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E01E0D60443A486F226A4CC03FAFE6">
    <w:name w:val="A2AE01E0D60443A486F226A4CC03FAFE6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B0C5782BF491B8FD5C71E081568B16">
    <w:name w:val="1EAB0C5782BF491B8FD5C71E081568B16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8E66DBA4E406AA6B12064320000424">
    <w:name w:val="B0E8E66DBA4E406AA6B12064320000424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F6EEB953B043A49F5CF672C7FF3F474">
    <w:name w:val="40F6EEB953B043A49F5CF672C7FF3F474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767021BA1B4797A34C72538AD46AA73">
    <w:name w:val="8A767021BA1B4797A34C72538AD46AA73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D6EF4CB766491997D58BAC9FE94FC22">
    <w:name w:val="CCD6EF4CB766491997D58BAC9FE94FC2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A745ED767D4D7191537C963E8CC91E">
    <w:name w:val="60A745ED767D4D7191537C963E8CC91E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0BB7622D74EB580D61B404DACCA4D7">
    <w:name w:val="EA40BB7622D74EB580D61B404DACCA4D7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E01E0D60443A486F226A4CC03FAFE7">
    <w:name w:val="A2AE01E0D60443A486F226A4CC03FAFE7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B0C5782BF491B8FD5C71E081568B17">
    <w:name w:val="1EAB0C5782BF491B8FD5C71E081568B17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8E66DBA4E406AA6B12064320000425">
    <w:name w:val="B0E8E66DBA4E406AA6B12064320000425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F6EEB953B043A49F5CF672C7FF3F475">
    <w:name w:val="40F6EEB953B043A49F5CF672C7FF3F475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767021BA1B4797A34C72538AD46AA74">
    <w:name w:val="8A767021BA1B4797A34C72538AD46AA74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D6EF4CB766491997D58BAC9FE94FC23">
    <w:name w:val="CCD6EF4CB766491997D58BAC9FE94FC23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A745ED767D4D7191537C963E8CC91E1">
    <w:name w:val="60A745ED767D4D7191537C963E8CC91E1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627EB2539640CCA80F274797267C61">
    <w:name w:val="34627EB2539640CCA80F274797267C61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0BB7622D74EB580D61B404DACCA4D8">
    <w:name w:val="EA40BB7622D74EB580D61B404DACCA4D8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E01E0D60443A486F226A4CC03FAFE8">
    <w:name w:val="A2AE01E0D60443A486F226A4CC03FAFE8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B0C5782BF491B8FD5C71E081568B18">
    <w:name w:val="1EAB0C5782BF491B8FD5C71E081568B18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8E66DBA4E406AA6B12064320000426">
    <w:name w:val="B0E8E66DBA4E406AA6B12064320000426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F6EEB953B043A49F5CF672C7FF3F476">
    <w:name w:val="40F6EEB953B043A49F5CF672C7FF3F476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767021BA1B4797A34C72538AD46AA75">
    <w:name w:val="8A767021BA1B4797A34C72538AD46AA75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D6EF4CB766491997D58BAC9FE94FC24">
    <w:name w:val="CCD6EF4CB766491997D58BAC9FE94FC24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A745ED767D4D7191537C963E8CC91E2">
    <w:name w:val="60A745ED767D4D7191537C963E8CC91E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2B87B7DC2D4F1F831F8D3FA75178F6">
    <w:name w:val="9A2B87B7DC2D4F1F831F8D3FA75178F6"/>
    <w:rsid w:val="001B1CA4"/>
  </w:style>
  <w:style w:type="paragraph" w:customStyle="1" w:styleId="7B069EB16711412397C02F7810C466C5">
    <w:name w:val="7B069EB16711412397C02F7810C466C5"/>
    <w:rsid w:val="001B1CA4"/>
  </w:style>
  <w:style w:type="paragraph" w:customStyle="1" w:styleId="EA40BB7622D74EB580D61B404DACCA4D9">
    <w:name w:val="EA40BB7622D74EB580D61B404DACCA4D9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E01E0D60443A486F226A4CC03FAFE9">
    <w:name w:val="A2AE01E0D60443A486F226A4CC03FAFE9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B0C5782BF491B8FD5C71E081568B19">
    <w:name w:val="1EAB0C5782BF491B8FD5C71E081568B19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8E66DBA4E406AA6B12064320000427">
    <w:name w:val="B0E8E66DBA4E406AA6B12064320000427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F6EEB953B043A49F5CF672C7FF3F477">
    <w:name w:val="40F6EEB953B043A49F5CF672C7FF3F477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767021BA1B4797A34C72538AD46AA76">
    <w:name w:val="8A767021BA1B4797A34C72538AD46AA76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D6EF4CB766491997D58BAC9FE94FC25">
    <w:name w:val="CCD6EF4CB766491997D58BAC9FE94FC25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322F311CBC44E796948794C9CD1B8B">
    <w:name w:val="AC322F311CBC44E796948794C9CD1B8B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946FEECD9A437D927D6AC47DEC5FB2">
    <w:name w:val="8C946FEECD9A437D927D6AC47DEC5FB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0BB7622D74EB580D61B404DACCA4D10">
    <w:name w:val="EA40BB7622D74EB580D61B404DACCA4D10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E01E0D60443A486F226A4CC03FAFE10">
    <w:name w:val="A2AE01E0D60443A486F226A4CC03FAFE10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B0C5782BF491B8FD5C71E081568B110">
    <w:name w:val="1EAB0C5782BF491B8FD5C71E081568B110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8E66DBA4E406AA6B12064320000428">
    <w:name w:val="B0E8E66DBA4E406AA6B12064320000428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F6EEB953B043A49F5CF672C7FF3F478">
    <w:name w:val="40F6EEB953B043A49F5CF672C7FF3F478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767021BA1B4797A34C72538AD46AA77">
    <w:name w:val="8A767021BA1B4797A34C72538AD46AA77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D6EF4CB766491997D58BAC9FE94FC26">
    <w:name w:val="CCD6EF4CB766491997D58BAC9FE94FC26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322F311CBC44E796948794C9CD1B8B1">
    <w:name w:val="AC322F311CBC44E796948794C9CD1B8B1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946FEECD9A437D927D6AC47DEC5FB21">
    <w:name w:val="8C946FEECD9A437D927D6AC47DEC5FB21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0BB7622D74EB580D61B404DACCA4D11">
    <w:name w:val="EA40BB7622D74EB580D61B404DACCA4D11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E01E0D60443A486F226A4CC03FAFE11">
    <w:name w:val="A2AE01E0D60443A486F226A4CC03FAFE11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B0C5782BF491B8FD5C71E081568B111">
    <w:name w:val="1EAB0C5782BF491B8FD5C71E081568B111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8E66DBA4E406AA6B12064320000429">
    <w:name w:val="B0E8E66DBA4E406AA6B12064320000429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F6EEB953B043A49F5CF672C7FF3F479">
    <w:name w:val="40F6EEB953B043A49F5CF672C7FF3F479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767021BA1B4797A34C72538AD46AA78">
    <w:name w:val="8A767021BA1B4797A34C72538AD46AA78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D6EF4CB766491997D58BAC9FE94FC27">
    <w:name w:val="CCD6EF4CB766491997D58BAC9FE94FC27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322F311CBC44E796948794C9CD1B8B2">
    <w:name w:val="AC322F311CBC44E796948794C9CD1B8B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946FEECD9A437D927D6AC47DEC5FB22">
    <w:name w:val="8C946FEECD9A437D927D6AC47DEC5FB2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0BB7622D74EB580D61B404DACCA4D12">
    <w:name w:val="EA40BB7622D74EB580D61B404DACCA4D1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E01E0D60443A486F226A4CC03FAFE12">
    <w:name w:val="A2AE01E0D60443A486F226A4CC03FAFE1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B0C5782BF491B8FD5C71E081568B112">
    <w:name w:val="1EAB0C5782BF491B8FD5C71E081568B112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8E66DBA4E406AA6B120643200004210">
    <w:name w:val="B0E8E66DBA4E406AA6B120643200004210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F6EEB953B043A49F5CF672C7FF3F4710">
    <w:name w:val="40F6EEB953B043A49F5CF672C7FF3F4710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767021BA1B4797A34C72538AD46AA79">
    <w:name w:val="8A767021BA1B4797A34C72538AD46AA79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D6EF4CB766491997D58BAC9FE94FC28">
    <w:name w:val="CCD6EF4CB766491997D58BAC9FE94FC28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322F311CBC44E796948794C9CD1B8B3">
    <w:name w:val="AC322F311CBC44E796948794C9CD1B8B3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946FEECD9A437D927D6AC47DEC5FB23">
    <w:name w:val="8C946FEECD9A437D927D6AC47DEC5FB23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862061BB0A475A8DE6DB17DDCC2318">
    <w:name w:val="A8862061BB0A475A8DE6DB17DDCC2318"/>
    <w:rsid w:val="001B1CA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31D22D42694EB8AEED2438F175FB06">
    <w:name w:val="1931D22D42694EB8AEED2438F175FB06"/>
    <w:rsid w:val="00B1204F"/>
  </w:style>
  <w:style w:type="paragraph" w:customStyle="1" w:styleId="123B1C4AF3304A6392A0AD4D1765660A">
    <w:name w:val="123B1C4AF3304A6392A0AD4D1765660A"/>
    <w:rsid w:val="00B1204F"/>
  </w:style>
  <w:style w:type="paragraph" w:customStyle="1" w:styleId="661F65C1CCC54C37ADD9CAAA519EFF4D">
    <w:name w:val="661F65C1CCC54C37ADD9CAAA519EFF4D"/>
    <w:rsid w:val="00B1204F"/>
  </w:style>
  <w:style w:type="paragraph" w:customStyle="1" w:styleId="BFF77C7DC3FA4FF3986285C7FBCBC6C8">
    <w:name w:val="BFF77C7DC3FA4FF3986285C7FBCBC6C8"/>
    <w:rsid w:val="00B1204F"/>
  </w:style>
  <w:style w:type="paragraph" w:customStyle="1" w:styleId="5026418D905342D8879A1459C6A3E0DA">
    <w:name w:val="5026418D905342D8879A1459C6A3E0DA"/>
    <w:rsid w:val="008C3C20"/>
  </w:style>
  <w:style w:type="paragraph" w:customStyle="1" w:styleId="8E7B05A8F63F40BCBAC626B745AA15DF">
    <w:name w:val="8E7B05A8F63F40BCBAC626B745AA15DF"/>
    <w:rsid w:val="008C3C20"/>
  </w:style>
  <w:style w:type="paragraph" w:customStyle="1" w:styleId="7BD83960D8A640F1ACF27BD2AF7D492C">
    <w:name w:val="7BD83960D8A640F1ACF27BD2AF7D492C"/>
    <w:rsid w:val="008C3C20"/>
  </w:style>
  <w:style w:type="paragraph" w:customStyle="1" w:styleId="452FFAE3C38D489680F10834040B4F92">
    <w:name w:val="452FFAE3C38D489680F10834040B4F92"/>
    <w:rsid w:val="008C3C20"/>
  </w:style>
  <w:style w:type="paragraph" w:customStyle="1" w:styleId="387541CE88374562A462B221635C414B">
    <w:name w:val="387541CE88374562A462B221635C414B"/>
    <w:rsid w:val="008C3C20"/>
  </w:style>
  <w:style w:type="paragraph" w:customStyle="1" w:styleId="EEB7E6448BC7459E9D7BD29CD546CB6B">
    <w:name w:val="EEB7E6448BC7459E9D7BD29CD546CB6B"/>
    <w:rsid w:val="008C3C20"/>
  </w:style>
  <w:style w:type="paragraph" w:customStyle="1" w:styleId="75F292491996477CA841226F78ABA930">
    <w:name w:val="75F292491996477CA841226F78ABA930"/>
    <w:rsid w:val="008C3C20"/>
  </w:style>
  <w:style w:type="paragraph" w:customStyle="1" w:styleId="BB383D9739904EE699BCACD41BE67792">
    <w:name w:val="BB383D9739904EE699BCACD41BE67792"/>
    <w:rsid w:val="008C3C20"/>
  </w:style>
  <w:style w:type="paragraph" w:customStyle="1" w:styleId="5026418D905342D8879A1459C6A3E0DA1">
    <w:name w:val="5026418D905342D8879A1459C6A3E0DA1"/>
    <w:rsid w:val="001C20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7B05A8F63F40BCBAC626B745AA15DF1">
    <w:name w:val="8E7B05A8F63F40BCBAC626B745AA15DF1"/>
    <w:rsid w:val="001C20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B0C5782BF491B8FD5C71E081568B113">
    <w:name w:val="1EAB0C5782BF491B8FD5C71E081568B113"/>
    <w:rsid w:val="001C20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767021BA1B4797A34C72538AD46AA710">
    <w:name w:val="8A767021BA1B4797A34C72538AD46AA710"/>
    <w:rsid w:val="001C20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D6EF4CB766491997D58BAC9FE94FC29">
    <w:name w:val="CCD6EF4CB766491997D58BAC9FE94FC29"/>
    <w:rsid w:val="001C20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322F311CBC44E796948794C9CD1B8B4">
    <w:name w:val="AC322F311CBC44E796948794C9CD1B8B4"/>
    <w:rsid w:val="001C20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946FEECD9A437D927D6AC47DEC5FB24">
    <w:name w:val="8C946FEECD9A437D927D6AC47DEC5FB24"/>
    <w:rsid w:val="001C20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862061BB0A475A8DE6DB17DDCC23181">
    <w:name w:val="A8862061BB0A475A8DE6DB17DDCC23181"/>
    <w:rsid w:val="001C2061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5E8ACF8A409D44B1C84A37A54A80BA" ma:contentTypeVersion="0" ma:contentTypeDescription="Создание документа." ma:contentTypeScope="" ma:versionID="abdcbf291cd563d2516085c68b707d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658B0E-E0BC-4565-A2B7-B171BA688B5F}"/>
</file>

<file path=customXml/itemProps2.xml><?xml version="1.0" encoding="utf-8"?>
<ds:datastoreItem xmlns:ds="http://schemas.openxmlformats.org/officeDocument/2006/customXml" ds:itemID="{A1F8BFB1-D926-44A6-8DEE-8C72C295CE88}"/>
</file>

<file path=customXml/itemProps3.xml><?xml version="1.0" encoding="utf-8"?>
<ds:datastoreItem xmlns:ds="http://schemas.openxmlformats.org/officeDocument/2006/customXml" ds:itemID="{0C5FF8AB-C99C-470B-AA9B-0601EF44A4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Усатова Татьяна Михайловна</dc:creator>
  <cp:lastModifiedBy>Усатова Татьяна Михайловна</cp:lastModifiedBy>
  <cp:revision>13</cp:revision>
  <dcterms:created xsi:type="dcterms:W3CDTF">2022-07-22T07:58:00Z</dcterms:created>
  <dcterms:modified xsi:type="dcterms:W3CDTF">2022-07-27T12:24:00Z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0x010100775E8ACF8A409D44B1C84A37A54A80BA</vt:lpwstr>
  </property>
</Properties>
</file>